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8E25C2" w:rsidRPr="00EC3CA9" w14:paraId="796A0856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13805761" w14:textId="77777777" w:rsidR="008E25C2" w:rsidRPr="00C05DC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DA4E175" w14:textId="55CF60E1" w:rsidR="00516B4C" w:rsidRPr="007B724A" w:rsidRDefault="008D484B" w:rsidP="002B06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</w:pPr>
            <w:r w:rsidRPr="008D484B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Основи комп'ютерного дизайну</w:t>
            </w:r>
          </w:p>
        </w:tc>
      </w:tr>
      <w:tr w:rsidR="008E25C2" w:rsidRPr="00D11FFA" w14:paraId="1EC34A04" w14:textId="77777777" w:rsidTr="00BF2685">
        <w:trPr>
          <w:trHeight w:val="250"/>
        </w:trPr>
        <w:tc>
          <w:tcPr>
            <w:tcW w:w="3936" w:type="dxa"/>
          </w:tcPr>
          <w:p w14:paraId="73CECC57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5F82249B" w14:textId="77777777" w:rsidR="008E25C2" w:rsidRPr="00356E22" w:rsidRDefault="00356E2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21D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 та дизайну</w:t>
            </w:r>
          </w:p>
        </w:tc>
      </w:tr>
      <w:tr w:rsidR="008E25C2" w:rsidRPr="00EC3CA9" w14:paraId="196A4FFF" w14:textId="77777777" w:rsidTr="00BF2685">
        <w:trPr>
          <w:trHeight w:val="250"/>
        </w:trPr>
        <w:tc>
          <w:tcPr>
            <w:tcW w:w="3936" w:type="dxa"/>
          </w:tcPr>
          <w:p w14:paraId="44FB5105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8601749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E25C2" w:rsidRPr="00EC3CA9" w14:paraId="31E219C6" w14:textId="77777777" w:rsidTr="00BF2685">
        <w:trPr>
          <w:trHeight w:val="268"/>
        </w:trPr>
        <w:tc>
          <w:tcPr>
            <w:tcW w:w="3936" w:type="dxa"/>
          </w:tcPr>
          <w:p w14:paraId="1E8BA282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DE629E5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8E25C2" w:rsidRPr="00EC3CA9" w14:paraId="1DBCF002" w14:textId="77777777" w:rsidTr="00BF2685">
        <w:tc>
          <w:tcPr>
            <w:tcW w:w="3936" w:type="dxa"/>
          </w:tcPr>
          <w:p w14:paraId="4A0383D7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3E5B0D1" w14:textId="77777777" w:rsidR="008D484B" w:rsidRPr="008D484B" w:rsidRDefault="008D484B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E25C2" w:rsidRPr="00D11FFA" w14:paraId="4DD34182" w14:textId="77777777" w:rsidTr="00BF2685">
        <w:trPr>
          <w:trHeight w:val="2832"/>
        </w:trPr>
        <w:tc>
          <w:tcPr>
            <w:tcW w:w="3936" w:type="dxa"/>
          </w:tcPr>
          <w:p w14:paraId="74504B66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7697D9E" w14:textId="77777777" w:rsidR="008E25C2" w:rsidRPr="008D484B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 xml:space="preserve">Вступ до сучасного web-дизайну та мови опису гіпер-текстів (html). основні принципи створення web-сторінок. мова 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>TML 5</w:t>
            </w:r>
          </w:p>
          <w:p w14:paraId="3504F017" w14:textId="77777777" w:rsidR="008E25C2" w:rsidRPr="00F707A4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 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>труктурування тексту</w:t>
            </w:r>
            <w:r w:rsidR="008D484B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97B6618" w14:textId="77777777" w:rsidR="008E25C2" w:rsidRPr="00F707A4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Оформлення тексту</w:t>
            </w:r>
            <w:r w:rsidR="007C633C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E0861FD" w14:textId="77777777" w:rsidR="008E25C2" w:rsidRPr="00F707A4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Створення таблиць</w:t>
            </w:r>
            <w:r w:rsidR="007C633C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2A3F464" w14:textId="77777777" w:rsidR="008E25C2" w:rsidRPr="007C633C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Графіка та мультимедиа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6E34CC3" w14:textId="77777777"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Засоби навігації</w:t>
            </w:r>
          </w:p>
          <w:p w14:paraId="4904A3AA" w14:textId="77777777" w:rsidR="008E25C2" w:rsidRPr="007C633C" w:rsidRDefault="008E25C2" w:rsidP="007C633C">
            <w:pPr>
              <w:spacing w:after="0" w:line="240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7.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Створення web-форм і елементів управлінн</w:t>
            </w:r>
          </w:p>
          <w:p w14:paraId="52078DE5" w14:textId="77777777" w:rsidR="008E25C2" w:rsidRPr="00F707A4" w:rsidRDefault="008E25C2" w:rsidP="007C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Введення в стилі css</w:t>
            </w:r>
            <w:r w:rsidR="007C633C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6DB5B91" w14:textId="77777777" w:rsidR="007C633C" w:rsidRPr="007C633C" w:rsidRDefault="007C633C" w:rsidP="007C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7C63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633C">
              <w:rPr>
                <w:rFonts w:ascii="Times New Roman" w:hAnsi="Times New Roman" w:cs="Times New Roman"/>
                <w:sz w:val="24"/>
                <w:szCs w:val="24"/>
              </w:rPr>
              <w:t>Параметри шрифту та фона</w:t>
            </w:r>
            <w:r w:rsidRPr="007C6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8548732" w14:textId="77777777" w:rsidR="007C633C" w:rsidRPr="007C633C" w:rsidRDefault="007C633C" w:rsidP="007C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7C63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633C">
              <w:rPr>
                <w:rFonts w:ascii="Times New Roman" w:hAnsi="Times New Roman" w:cs="Times New Roman"/>
                <w:sz w:val="24"/>
                <w:szCs w:val="24"/>
              </w:rPr>
              <w:t>Параметри абзаців, списків і відображення</w:t>
            </w:r>
          </w:p>
        </w:tc>
      </w:tr>
      <w:tr w:rsidR="008E25C2" w:rsidRPr="00D11FFA" w14:paraId="6439E7FB" w14:textId="77777777" w:rsidTr="00BF2685">
        <w:tc>
          <w:tcPr>
            <w:tcW w:w="3936" w:type="dxa"/>
          </w:tcPr>
          <w:p w14:paraId="3C8508D8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6B12088" w14:textId="77777777" w:rsidR="008E25C2" w:rsidRPr="00F375E3" w:rsidRDefault="008E25C2" w:rsidP="00BD3374">
            <w:pPr>
              <w:spacing w:line="240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 </w:t>
            </w:r>
            <w:r w:rsidR="00F707A4">
              <w:rPr>
                <w:rFonts w:ascii="Times New Roman" w:eastAsia="Calibri" w:hAnsi="Times New Roman" w:cs="Times New Roman"/>
                <w:sz w:val="24"/>
                <w:szCs w:val="24"/>
              </w:rPr>
              <w:t>«О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снови комп’ютерного дизайну</w:t>
            </w:r>
            <w:r w:rsidR="00F707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формує у студентів бази знань, умінь та навичок, необхідних для кваліфікованого та ефективного використання Web-дизайну у навчально-пізнавальній діяльності та у повсякденному житті; розвиток у студентів уміння самостійно опановувати та раціонально використовувати подальші версії мов HTML и CSS для створення та представлення Web-сторінок, цілеспрямовано шукати та систематизувати інформацію по більш складним темам, що стосуються Web-дизайну, уміння застосовувати Web-дизайн для ефективного розв’язання різноманітних завдань щодо отримання, обробки, збереження, подання інформації, які пов’язані з майбутньою професійною діяльністю в умовах інформаційного суспільства.</w:t>
            </w:r>
          </w:p>
        </w:tc>
      </w:tr>
      <w:tr w:rsidR="008E25C2" w:rsidRPr="00D11FFA" w14:paraId="5831FE4D" w14:textId="77777777" w:rsidTr="00BF2685">
        <w:tc>
          <w:tcPr>
            <w:tcW w:w="3936" w:type="dxa"/>
          </w:tcPr>
          <w:p w14:paraId="1C857B93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7E285C0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0F5AADD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5C2"/>
    <w:rsid w:val="001071E2"/>
    <w:rsid w:val="00127C3B"/>
    <w:rsid w:val="001A3AFF"/>
    <w:rsid w:val="002178AE"/>
    <w:rsid w:val="002B06CB"/>
    <w:rsid w:val="00356E22"/>
    <w:rsid w:val="00480880"/>
    <w:rsid w:val="004E6CE0"/>
    <w:rsid w:val="00516B4C"/>
    <w:rsid w:val="00690FA1"/>
    <w:rsid w:val="007A6795"/>
    <w:rsid w:val="007B724A"/>
    <w:rsid w:val="007C633C"/>
    <w:rsid w:val="008D484B"/>
    <w:rsid w:val="008E25C2"/>
    <w:rsid w:val="00BD3374"/>
    <w:rsid w:val="00C6421D"/>
    <w:rsid w:val="00E21459"/>
    <w:rsid w:val="00EE3CBA"/>
    <w:rsid w:val="00F46CFE"/>
    <w:rsid w:val="00F7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F3BA8"/>
  <w15:docId w15:val="{0E7009BA-0BDC-4649-88D9-CEED7408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5C2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E25C2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8</cp:revision>
  <dcterms:created xsi:type="dcterms:W3CDTF">2020-04-02T19:24:00Z</dcterms:created>
  <dcterms:modified xsi:type="dcterms:W3CDTF">2022-04-21T10:05:00Z</dcterms:modified>
</cp:coreProperties>
</file>